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6E" w:rsidRPr="00710EC6" w:rsidRDefault="0094716E" w:rsidP="0094716E">
      <w:pPr>
        <w:jc w:val="center"/>
        <w:rPr>
          <w:rFonts w:ascii="Times New Roman" w:hAnsi="Times New Roman" w:cs="Times New Roman"/>
          <w:sz w:val="32"/>
          <w:szCs w:val="32"/>
        </w:rPr>
      </w:pPr>
      <w:r w:rsidRPr="00710EC6">
        <w:rPr>
          <w:rFonts w:ascii="Times New Roman" w:hAnsi="Times New Roman" w:cs="Times New Roman"/>
          <w:sz w:val="32"/>
          <w:szCs w:val="32"/>
        </w:rPr>
        <w:t>Министерство здравоохранения Республики Дагестан</w:t>
      </w:r>
    </w:p>
    <w:p w:rsidR="0094716E" w:rsidRPr="00710EC6" w:rsidRDefault="0094716E" w:rsidP="0094716E">
      <w:pPr>
        <w:jc w:val="center"/>
        <w:rPr>
          <w:rFonts w:ascii="Times New Roman" w:hAnsi="Times New Roman" w:cs="Times New Roman"/>
          <w:sz w:val="32"/>
          <w:szCs w:val="32"/>
        </w:rPr>
      </w:pPr>
      <w:r w:rsidRPr="00710EC6">
        <w:rPr>
          <w:rFonts w:ascii="Times New Roman" w:hAnsi="Times New Roman" w:cs="Times New Roman"/>
          <w:sz w:val="32"/>
          <w:szCs w:val="32"/>
        </w:rPr>
        <w:t xml:space="preserve">Государственное бюджетное учреждение Республики Дагестан </w:t>
      </w:r>
    </w:p>
    <w:p w:rsidR="0094716E" w:rsidRPr="00710EC6" w:rsidRDefault="0094716E" w:rsidP="0094716E">
      <w:pPr>
        <w:jc w:val="center"/>
        <w:rPr>
          <w:rFonts w:ascii="Times New Roman" w:hAnsi="Times New Roman" w:cs="Times New Roman"/>
          <w:sz w:val="32"/>
          <w:szCs w:val="32"/>
        </w:rPr>
      </w:pPr>
      <w:r w:rsidRPr="00710EC6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710EC6">
        <w:rPr>
          <w:rFonts w:ascii="Times New Roman" w:hAnsi="Times New Roman" w:cs="Times New Roman"/>
          <w:sz w:val="32"/>
          <w:szCs w:val="32"/>
        </w:rPr>
        <w:t>Акушинская</w:t>
      </w:r>
      <w:proofErr w:type="spellEnd"/>
      <w:r w:rsidRPr="00710EC6">
        <w:rPr>
          <w:rFonts w:ascii="Times New Roman" w:hAnsi="Times New Roman" w:cs="Times New Roman"/>
          <w:sz w:val="32"/>
          <w:szCs w:val="32"/>
        </w:rPr>
        <w:t xml:space="preserve"> центральная районная больница»</w:t>
      </w:r>
    </w:p>
    <w:p w:rsidR="0094716E" w:rsidRPr="00710EC6" w:rsidRDefault="0094716E" w:rsidP="00947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16E" w:rsidRPr="00710EC6" w:rsidRDefault="0094716E" w:rsidP="0094716E">
      <w:pPr>
        <w:jc w:val="center"/>
        <w:rPr>
          <w:rFonts w:ascii="Times New Roman" w:hAnsi="Times New Roman" w:cs="Times New Roman"/>
          <w:sz w:val="20"/>
          <w:szCs w:val="20"/>
        </w:rPr>
      </w:pPr>
      <w:r w:rsidRPr="00710EC6">
        <w:rPr>
          <w:rFonts w:ascii="Times New Roman" w:hAnsi="Times New Roman" w:cs="Times New Roman"/>
          <w:sz w:val="20"/>
          <w:szCs w:val="20"/>
        </w:rPr>
        <w:t xml:space="preserve">Индекс:368280, </w:t>
      </w:r>
      <w:proofErr w:type="gramStart"/>
      <w:r w:rsidRPr="00710EC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710EC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10EC6">
        <w:rPr>
          <w:rFonts w:ascii="Times New Roman" w:hAnsi="Times New Roman" w:cs="Times New Roman"/>
          <w:sz w:val="20"/>
          <w:szCs w:val="20"/>
        </w:rPr>
        <w:t>Акуша</w:t>
      </w:r>
      <w:proofErr w:type="gramEnd"/>
      <w:r w:rsidRPr="00710E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EC6">
        <w:rPr>
          <w:rFonts w:ascii="Times New Roman" w:hAnsi="Times New Roman" w:cs="Times New Roman"/>
          <w:sz w:val="20"/>
          <w:szCs w:val="20"/>
        </w:rPr>
        <w:t>Акушинский</w:t>
      </w:r>
      <w:proofErr w:type="spellEnd"/>
      <w:r w:rsidRPr="00710EC6">
        <w:rPr>
          <w:rFonts w:ascii="Times New Roman" w:hAnsi="Times New Roman" w:cs="Times New Roman"/>
          <w:sz w:val="20"/>
          <w:szCs w:val="20"/>
        </w:rPr>
        <w:t xml:space="preserve"> район РД, тел./факс: 8(260) 21-2-77 </w:t>
      </w:r>
      <w:r w:rsidRPr="00710EC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10EC6">
        <w:rPr>
          <w:rFonts w:ascii="Times New Roman" w:hAnsi="Times New Roman" w:cs="Times New Roman"/>
          <w:sz w:val="20"/>
          <w:szCs w:val="20"/>
        </w:rPr>
        <w:t>-</w:t>
      </w:r>
      <w:r w:rsidRPr="00710EC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10EC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10EC6">
        <w:rPr>
          <w:rFonts w:ascii="Times New Roman" w:hAnsi="Times New Roman" w:cs="Times New Roman"/>
          <w:sz w:val="20"/>
          <w:szCs w:val="20"/>
          <w:lang w:val="en-US"/>
        </w:rPr>
        <w:t>Akushacrb</w:t>
      </w:r>
      <w:proofErr w:type="spellEnd"/>
      <w:r w:rsidRPr="00710EC6">
        <w:rPr>
          <w:rFonts w:ascii="Times New Roman" w:hAnsi="Times New Roman" w:cs="Times New Roman"/>
          <w:sz w:val="20"/>
          <w:szCs w:val="20"/>
        </w:rPr>
        <w:t>@</w:t>
      </w:r>
      <w:r w:rsidRPr="00710EC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10EC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10EC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94716E" w:rsidRDefault="0094716E" w:rsidP="0094716E">
      <w:r>
        <w:pict>
          <v:line id="_x0000_s1026" style="position:absolute;z-index:251660288" from="0,7.95pt" to="459pt,7.95pt" strokeweight="3.5pt">
            <v:stroke linestyle="thickThin"/>
          </v:line>
        </w:pict>
      </w:r>
    </w:p>
    <w:p w:rsidR="0094716E" w:rsidRDefault="0094716E" w:rsidP="0094716E">
      <w:pPr>
        <w:jc w:val="center"/>
        <w:rPr>
          <w:rFonts w:ascii="Times New Roman" w:hAnsi="Times New Roman" w:cs="Times New Roman"/>
        </w:rPr>
      </w:pPr>
    </w:p>
    <w:p w:rsidR="0094716E" w:rsidRDefault="0094716E" w:rsidP="009471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</w:p>
    <w:p w:rsidR="0094716E" w:rsidRDefault="0094716E" w:rsidP="0094716E">
      <w:pPr>
        <w:pStyle w:val="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Р И К А З </w:t>
      </w:r>
      <w:r w:rsidR="00244ECD">
        <w:rPr>
          <w:rFonts w:ascii="Times New Roman" w:hAnsi="Times New Roman" w:cs="Times New Roman"/>
          <w:b/>
        </w:rPr>
        <w:t>№___</w:t>
      </w:r>
    </w:p>
    <w:p w:rsidR="0094716E" w:rsidRDefault="0094716E" w:rsidP="0094716E">
      <w:pPr>
        <w:jc w:val="center"/>
        <w:rPr>
          <w:rFonts w:ascii="Times New Roman" w:hAnsi="Times New Roman" w:cs="Times New Roman"/>
        </w:rPr>
      </w:pPr>
    </w:p>
    <w:p w:rsidR="0094716E" w:rsidRDefault="0094716E" w:rsidP="0094716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от « 24 » ноября 2016 года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Акуша</w:t>
      </w:r>
    </w:p>
    <w:p w:rsidR="00C23B5B" w:rsidRDefault="00C23B5B"/>
    <w:p w:rsidR="0094716E" w:rsidRDefault="0094716E"/>
    <w:p w:rsidR="0094716E" w:rsidRPr="0094716E" w:rsidRDefault="0094716E">
      <w:pPr>
        <w:rPr>
          <w:b/>
        </w:rPr>
      </w:pPr>
    </w:p>
    <w:p w:rsidR="0094716E" w:rsidRPr="0094716E" w:rsidRDefault="0094716E">
      <w:pPr>
        <w:rPr>
          <w:rFonts w:ascii="Times New Roman" w:hAnsi="Times New Roman" w:cs="Times New Roman"/>
          <w:b/>
          <w:sz w:val="28"/>
          <w:szCs w:val="28"/>
        </w:rPr>
      </w:pPr>
      <w:r w:rsidRPr="0094716E">
        <w:rPr>
          <w:b/>
          <w:sz w:val="28"/>
          <w:szCs w:val="28"/>
        </w:rPr>
        <w:t xml:space="preserve">     </w:t>
      </w:r>
      <w:r w:rsidRPr="0094716E">
        <w:rPr>
          <w:rFonts w:ascii="Times New Roman" w:hAnsi="Times New Roman" w:cs="Times New Roman"/>
          <w:b/>
          <w:sz w:val="28"/>
          <w:szCs w:val="28"/>
        </w:rPr>
        <w:t>«О разработке и принятии мер по предупреждению коррупции»</w:t>
      </w:r>
    </w:p>
    <w:p w:rsidR="0094716E" w:rsidRPr="0094716E" w:rsidRDefault="0094716E">
      <w:pPr>
        <w:rPr>
          <w:rFonts w:ascii="Times New Roman" w:hAnsi="Times New Roman" w:cs="Times New Roman"/>
          <w:b/>
          <w:sz w:val="28"/>
          <w:szCs w:val="28"/>
        </w:rPr>
      </w:pPr>
    </w:p>
    <w:p w:rsidR="0094716E" w:rsidRDefault="0094716E">
      <w:pPr>
        <w:rPr>
          <w:rFonts w:ascii="Times New Roman" w:hAnsi="Times New Roman" w:cs="Times New Roman"/>
          <w:sz w:val="28"/>
          <w:szCs w:val="28"/>
        </w:rPr>
      </w:pPr>
      <w:r w:rsidRPr="0094716E">
        <w:rPr>
          <w:rFonts w:ascii="Times New Roman" w:hAnsi="Times New Roman" w:cs="Times New Roman"/>
          <w:sz w:val="28"/>
          <w:szCs w:val="28"/>
        </w:rPr>
        <w:t xml:space="preserve">             Во исполнение поручения Управления по вопросам противодействия </w:t>
      </w:r>
      <w:r>
        <w:rPr>
          <w:rFonts w:ascii="Times New Roman" w:hAnsi="Times New Roman" w:cs="Times New Roman"/>
          <w:sz w:val="28"/>
          <w:szCs w:val="28"/>
        </w:rPr>
        <w:t xml:space="preserve">коррупции Администрации Главы и </w:t>
      </w:r>
      <w:r w:rsidRPr="0094716E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 от 23 августа 2016 г. №01-15</w:t>
      </w:r>
      <w:r w:rsidRPr="0094716E">
        <w:rPr>
          <w:rFonts w:ascii="Times New Roman" w:hAnsi="Times New Roman" w:cs="Times New Roman"/>
          <w:sz w:val="28"/>
          <w:szCs w:val="28"/>
        </w:rPr>
        <w:t>/1-06-18/16</w:t>
      </w:r>
      <w:r>
        <w:rPr>
          <w:rFonts w:ascii="Times New Roman" w:hAnsi="Times New Roman" w:cs="Times New Roman"/>
          <w:sz w:val="28"/>
          <w:szCs w:val="28"/>
        </w:rPr>
        <w:t xml:space="preserve"> и Федерального закона от 25.12.2008г. №273-ФЗ «О противодействии коррупции»</w:t>
      </w:r>
    </w:p>
    <w:p w:rsidR="00244ECD" w:rsidRDefault="00244ECD">
      <w:pPr>
        <w:rPr>
          <w:rFonts w:ascii="Times New Roman" w:hAnsi="Times New Roman" w:cs="Times New Roman"/>
          <w:sz w:val="28"/>
          <w:szCs w:val="28"/>
        </w:rPr>
      </w:pPr>
    </w:p>
    <w:p w:rsidR="00244ECD" w:rsidRDefault="00244ECD">
      <w:pPr>
        <w:rPr>
          <w:rFonts w:ascii="Times New Roman" w:hAnsi="Times New Roman" w:cs="Times New Roman"/>
          <w:b/>
        </w:rPr>
      </w:pPr>
      <w:r w:rsidRPr="00244ECD">
        <w:rPr>
          <w:rFonts w:ascii="Times New Roman" w:hAnsi="Times New Roman" w:cs="Times New Roman"/>
          <w:b/>
        </w:rPr>
        <w:t xml:space="preserve">                                                             ПРИКАЗЫВАЮ</w:t>
      </w:r>
    </w:p>
    <w:p w:rsidR="00244ECD" w:rsidRDefault="00244ECD">
      <w:pPr>
        <w:rPr>
          <w:rFonts w:ascii="Times New Roman" w:hAnsi="Times New Roman" w:cs="Times New Roman"/>
          <w:b/>
        </w:rPr>
      </w:pPr>
    </w:p>
    <w:p w:rsidR="00244ECD" w:rsidRPr="00244ECD" w:rsidRDefault="00244ECD">
      <w:pPr>
        <w:rPr>
          <w:rFonts w:ascii="Times New Roman" w:hAnsi="Times New Roman" w:cs="Times New Roman"/>
        </w:rPr>
      </w:pPr>
    </w:p>
    <w:p w:rsidR="00244ECD" w:rsidRDefault="00244ECD">
      <w:pPr>
        <w:rPr>
          <w:rFonts w:ascii="Times New Roman" w:hAnsi="Times New Roman" w:cs="Times New Roman"/>
          <w:sz w:val="28"/>
          <w:szCs w:val="28"/>
        </w:rPr>
      </w:pPr>
      <w:r w:rsidRPr="00244ECD">
        <w:rPr>
          <w:rFonts w:ascii="Times New Roman" w:hAnsi="Times New Roman" w:cs="Times New Roman"/>
          <w:sz w:val="28"/>
          <w:szCs w:val="28"/>
        </w:rPr>
        <w:t xml:space="preserve">           Разработать и принять меры по </w:t>
      </w:r>
      <w:proofErr w:type="spellStart"/>
      <w:r w:rsidRPr="00244EC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44ECD">
        <w:rPr>
          <w:rFonts w:ascii="Times New Roman" w:hAnsi="Times New Roman" w:cs="Times New Roman"/>
          <w:sz w:val="28"/>
          <w:szCs w:val="28"/>
        </w:rPr>
        <w:t xml:space="preserve"> политики в Гражданском Бюджетном Учреждении Республики Дагестан «</w:t>
      </w:r>
      <w:proofErr w:type="spellStart"/>
      <w:r w:rsidRPr="00244ECD">
        <w:rPr>
          <w:rFonts w:ascii="Times New Roman" w:hAnsi="Times New Roman" w:cs="Times New Roman"/>
          <w:sz w:val="28"/>
          <w:szCs w:val="28"/>
        </w:rPr>
        <w:t>Акушинская</w:t>
      </w:r>
      <w:proofErr w:type="spellEnd"/>
      <w:r w:rsidRPr="00244ECD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244ECD" w:rsidRDefault="00244ECD">
      <w:pPr>
        <w:rPr>
          <w:rFonts w:ascii="Times New Roman" w:hAnsi="Times New Roman" w:cs="Times New Roman"/>
          <w:sz w:val="28"/>
          <w:szCs w:val="28"/>
        </w:rPr>
      </w:pPr>
    </w:p>
    <w:p w:rsidR="00244ECD" w:rsidRDefault="00244ECD">
      <w:pPr>
        <w:rPr>
          <w:rFonts w:ascii="Times New Roman" w:hAnsi="Times New Roman" w:cs="Times New Roman"/>
          <w:sz w:val="28"/>
          <w:szCs w:val="28"/>
        </w:rPr>
      </w:pPr>
    </w:p>
    <w:p w:rsidR="00244ECD" w:rsidRDefault="00244ECD">
      <w:pPr>
        <w:rPr>
          <w:rFonts w:ascii="Times New Roman" w:hAnsi="Times New Roman" w:cs="Times New Roman"/>
          <w:sz w:val="28"/>
          <w:szCs w:val="28"/>
        </w:rPr>
      </w:pPr>
    </w:p>
    <w:p w:rsidR="00244ECD" w:rsidRDefault="00244ECD">
      <w:pPr>
        <w:rPr>
          <w:rFonts w:ascii="Times New Roman" w:hAnsi="Times New Roman" w:cs="Times New Roman"/>
          <w:sz w:val="28"/>
          <w:szCs w:val="28"/>
        </w:rPr>
      </w:pPr>
    </w:p>
    <w:p w:rsidR="00244ECD" w:rsidRDefault="00244ECD">
      <w:pPr>
        <w:rPr>
          <w:rFonts w:ascii="Times New Roman" w:hAnsi="Times New Roman" w:cs="Times New Roman"/>
          <w:sz w:val="28"/>
          <w:szCs w:val="28"/>
        </w:rPr>
      </w:pPr>
    </w:p>
    <w:p w:rsidR="00244ECD" w:rsidRDefault="00244ECD">
      <w:pPr>
        <w:rPr>
          <w:rFonts w:ascii="Times New Roman" w:hAnsi="Times New Roman" w:cs="Times New Roman"/>
          <w:sz w:val="28"/>
          <w:szCs w:val="28"/>
        </w:rPr>
      </w:pPr>
    </w:p>
    <w:p w:rsidR="00244ECD" w:rsidRDefault="00244ECD">
      <w:pPr>
        <w:rPr>
          <w:rFonts w:ascii="Times New Roman" w:hAnsi="Times New Roman" w:cs="Times New Roman"/>
          <w:sz w:val="28"/>
          <w:szCs w:val="28"/>
        </w:rPr>
      </w:pPr>
    </w:p>
    <w:p w:rsidR="00244ECD" w:rsidRDefault="00244ECD">
      <w:pPr>
        <w:rPr>
          <w:rFonts w:ascii="Times New Roman" w:hAnsi="Times New Roman" w:cs="Times New Roman"/>
          <w:sz w:val="28"/>
          <w:szCs w:val="28"/>
        </w:rPr>
      </w:pPr>
    </w:p>
    <w:p w:rsidR="00244ECD" w:rsidRDefault="00244ECD">
      <w:pPr>
        <w:rPr>
          <w:rFonts w:ascii="Times New Roman" w:hAnsi="Times New Roman" w:cs="Times New Roman"/>
          <w:sz w:val="28"/>
          <w:szCs w:val="28"/>
        </w:rPr>
      </w:pPr>
    </w:p>
    <w:p w:rsidR="00244ECD" w:rsidRDefault="00244ECD">
      <w:pPr>
        <w:rPr>
          <w:rFonts w:ascii="Times New Roman" w:hAnsi="Times New Roman" w:cs="Times New Roman"/>
          <w:sz w:val="28"/>
          <w:szCs w:val="28"/>
        </w:rPr>
      </w:pPr>
    </w:p>
    <w:p w:rsidR="00244ECD" w:rsidRPr="00244ECD" w:rsidRDefault="00244ECD" w:rsidP="00244ECD">
      <w:pPr>
        <w:jc w:val="both"/>
        <w:rPr>
          <w:rFonts w:ascii="Times New Roman" w:hAnsi="Times New Roman" w:cs="Times New Roman"/>
        </w:rPr>
      </w:pPr>
      <w:r w:rsidRPr="00244ECD">
        <w:rPr>
          <w:rFonts w:ascii="Times New Roman" w:hAnsi="Times New Roman" w:cs="Times New Roman"/>
        </w:rPr>
        <w:t xml:space="preserve">Главный врач  </w:t>
      </w:r>
    </w:p>
    <w:p w:rsidR="00244ECD" w:rsidRPr="00244ECD" w:rsidRDefault="00244ECD" w:rsidP="00244ECD">
      <w:pPr>
        <w:jc w:val="both"/>
        <w:rPr>
          <w:rFonts w:ascii="Times New Roman" w:hAnsi="Times New Roman" w:cs="Times New Roman"/>
        </w:rPr>
      </w:pPr>
      <w:r w:rsidRPr="00244ECD">
        <w:rPr>
          <w:rFonts w:ascii="Times New Roman" w:hAnsi="Times New Roman" w:cs="Times New Roman"/>
        </w:rPr>
        <w:t>ГБУ РД «</w:t>
      </w:r>
      <w:proofErr w:type="spellStart"/>
      <w:r w:rsidRPr="00244ECD">
        <w:rPr>
          <w:rFonts w:ascii="Times New Roman" w:hAnsi="Times New Roman" w:cs="Times New Roman"/>
        </w:rPr>
        <w:t>Акушинская</w:t>
      </w:r>
      <w:proofErr w:type="spellEnd"/>
      <w:r w:rsidRPr="00244ECD">
        <w:rPr>
          <w:rFonts w:ascii="Times New Roman" w:hAnsi="Times New Roman" w:cs="Times New Roman"/>
        </w:rPr>
        <w:t xml:space="preserve"> ЦРБ»</w:t>
      </w:r>
      <w:r w:rsidRPr="00244ECD">
        <w:rPr>
          <w:rFonts w:ascii="Times New Roman" w:hAnsi="Times New Roman" w:cs="Times New Roman"/>
        </w:rPr>
        <w:tab/>
      </w:r>
      <w:r w:rsidRPr="00244ECD">
        <w:rPr>
          <w:rFonts w:ascii="Times New Roman" w:hAnsi="Times New Roman" w:cs="Times New Roman"/>
        </w:rPr>
        <w:tab/>
      </w:r>
      <w:r w:rsidRPr="00244ECD"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244ECD">
        <w:rPr>
          <w:rFonts w:ascii="Times New Roman" w:hAnsi="Times New Roman" w:cs="Times New Roman"/>
        </w:rPr>
        <w:t xml:space="preserve"> М.А.  </w:t>
      </w:r>
      <w:proofErr w:type="spellStart"/>
      <w:r w:rsidRPr="00244ECD">
        <w:rPr>
          <w:rFonts w:ascii="Times New Roman" w:hAnsi="Times New Roman" w:cs="Times New Roman"/>
        </w:rPr>
        <w:t>Абдулхаликов</w:t>
      </w:r>
      <w:proofErr w:type="spellEnd"/>
      <w:r w:rsidRPr="00244ECD">
        <w:rPr>
          <w:rFonts w:ascii="Times New Roman" w:hAnsi="Times New Roman" w:cs="Times New Roman"/>
        </w:rPr>
        <w:t xml:space="preserve"> </w:t>
      </w:r>
    </w:p>
    <w:sectPr w:rsidR="00244ECD" w:rsidRPr="00244ECD" w:rsidSect="00C2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 AMT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lbany AMT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716E"/>
    <w:rsid w:val="00244ECD"/>
    <w:rsid w:val="0094716E"/>
    <w:rsid w:val="00C2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6E"/>
    <w:pPr>
      <w:widowControl w:val="0"/>
      <w:suppressAutoHyphens/>
      <w:spacing w:after="0" w:line="240" w:lineRule="auto"/>
    </w:pPr>
    <w:rPr>
      <w:rFonts w:ascii="Thorndale AMT" w:eastAsia="Albany AMT" w:hAnsi="Thorndale AMT" w:cs="FreeSans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94716E"/>
    <w:pPr>
      <w:keepNext/>
      <w:numPr>
        <w:ilvl w:val="1"/>
        <w:numId w:val="1"/>
      </w:numPr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16E"/>
    <w:rPr>
      <w:rFonts w:ascii="Thorndale AMT" w:eastAsia="Albany AMT" w:hAnsi="Thorndale AMT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2016-12-14T06:51:00Z</dcterms:created>
  <dcterms:modified xsi:type="dcterms:W3CDTF">2016-12-14T07:09:00Z</dcterms:modified>
</cp:coreProperties>
</file>